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1D7C8B9" w:rsidR="00883D55" w:rsidRPr="0085372D" w:rsidRDefault="00141624">
      <w:pPr>
        <w:pStyle w:val="Heading2"/>
        <w:rPr>
          <w:rFonts w:ascii="Arial" w:hAnsi="Arial" w:cs="Arial"/>
          <w:bCs/>
          <w:sz w:val="24"/>
          <w:szCs w:val="24"/>
          <w:cs/>
          <w:lang w:bidi="my-MM"/>
        </w:rPr>
      </w:pPr>
      <w:bookmarkStart w:id="0" w:name="_cgc6zp9dbqgn" w:colFirst="0" w:colLast="0"/>
      <w:bookmarkEnd w:id="0"/>
      <w:r w:rsidRPr="0085372D">
        <w:rPr>
          <w:rFonts w:ascii="Arial" w:eastAsia="Arial" w:hAnsi="Arial" w:cs="Arial"/>
          <w:bCs/>
          <w:color w:val="6C217F"/>
          <w:sz w:val="24"/>
          <w:szCs w:val="24"/>
          <w:cs/>
          <w:lang w:bidi="my-MM"/>
        </w:rPr>
        <w:t xml:space="preserve"> CVA </w:t>
      </w:r>
      <w:r w:rsidRPr="0085372D">
        <w:rPr>
          <w:rFonts w:ascii="Arial" w:eastAsia="Arial" w:hAnsi="Arial" w:cs="Myanmar Text"/>
          <w:bCs/>
          <w:color w:val="6C217F"/>
          <w:sz w:val="24"/>
          <w:szCs w:val="24"/>
          <w:cs/>
          <w:lang w:bidi="my-MM"/>
        </w:rPr>
        <w:t>အတွက်</w:t>
      </w:r>
      <w:r w:rsidRPr="0085372D">
        <w:rPr>
          <w:rFonts w:ascii="Arial" w:eastAsia="Arial" w:hAnsi="Arial" w:cs="Arial"/>
          <w:bCs/>
          <w:color w:val="6C217F"/>
          <w:sz w:val="24"/>
          <w:szCs w:val="24"/>
          <w:cs/>
          <w:lang w:bidi="my-MM"/>
        </w:rPr>
        <w:t xml:space="preserve"> </w:t>
      </w:r>
      <w:r w:rsidRPr="0085372D">
        <w:rPr>
          <w:rFonts w:ascii="Arial" w:eastAsia="Arial" w:hAnsi="Arial" w:cs="Myanmar Text"/>
          <w:bCs/>
          <w:color w:val="6C217F"/>
          <w:sz w:val="24"/>
          <w:szCs w:val="24"/>
          <w:cs/>
          <w:lang w:bidi="my-MM"/>
        </w:rPr>
        <w:t>ကျား၊မ</w:t>
      </w:r>
      <w:r w:rsidR="00497927" w:rsidRPr="0085372D">
        <w:rPr>
          <w:rFonts w:ascii="Arial" w:eastAsia="Arial" w:hAnsi="Arial" w:cs="Myanmar Text" w:hint="cs"/>
          <w:bCs/>
          <w:color w:val="6C217F"/>
          <w:sz w:val="24"/>
          <w:szCs w:val="24"/>
          <w:cs/>
          <w:lang w:bidi="my-MM"/>
        </w:rPr>
        <w:t xml:space="preserve"> </w:t>
      </w:r>
      <w:r w:rsidRPr="0085372D">
        <w:rPr>
          <w:rFonts w:ascii="Arial" w:eastAsia="Arial" w:hAnsi="Arial" w:cs="Myanmar Text"/>
          <w:bCs/>
          <w:color w:val="6C217F"/>
          <w:sz w:val="24"/>
          <w:szCs w:val="24"/>
          <w:cs/>
          <w:lang w:bidi="my-MM"/>
        </w:rPr>
        <w:t>အခြေပြု</w:t>
      </w:r>
      <w:r w:rsidRPr="0085372D">
        <w:rPr>
          <w:rFonts w:ascii="Arial" w:eastAsia="Arial" w:hAnsi="Arial" w:cs="Arial"/>
          <w:bCs/>
          <w:color w:val="6C217F"/>
          <w:sz w:val="24"/>
          <w:szCs w:val="24"/>
          <w:cs/>
          <w:lang w:bidi="my-MM"/>
        </w:rPr>
        <w:t xml:space="preserve"> </w:t>
      </w:r>
      <w:r w:rsidRPr="0085372D">
        <w:rPr>
          <w:rFonts w:ascii="Arial" w:eastAsia="Arial" w:hAnsi="Arial" w:cs="Myanmar Text"/>
          <w:bCs/>
          <w:color w:val="6C217F"/>
          <w:sz w:val="24"/>
          <w:szCs w:val="24"/>
          <w:cs/>
          <w:lang w:bidi="my-MM"/>
        </w:rPr>
        <w:t>အကြမ်းဖက်မှုဆိုင်ရာဘေးအန္တရာယ်</w:t>
      </w:r>
      <w:r w:rsidRPr="0085372D">
        <w:rPr>
          <w:rFonts w:ascii="Arial" w:eastAsia="Arial" w:hAnsi="Arial" w:cs="Arial"/>
          <w:bCs/>
          <w:color w:val="6C217F"/>
          <w:sz w:val="24"/>
          <w:szCs w:val="24"/>
          <w:cs/>
          <w:lang w:bidi="my-MM"/>
        </w:rPr>
        <w:t xml:space="preserve"> </w:t>
      </w:r>
      <w:r w:rsidRPr="0085372D">
        <w:rPr>
          <w:rFonts w:ascii="Arial" w:eastAsia="Arial" w:hAnsi="Arial" w:cs="Myanmar Text"/>
          <w:bCs/>
          <w:color w:val="6C217F"/>
          <w:sz w:val="24"/>
          <w:szCs w:val="24"/>
          <w:cs/>
          <w:lang w:bidi="my-MM"/>
        </w:rPr>
        <w:t>လေ့လာဆန်းစစ်သည့်ပုံစံ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85372D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E3C484E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ကျား၊မ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အခြေပြု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အကြမ်းဖက်မှု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/CVA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တွေ့ကြုံနိုင်သည့်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အန္တရာယ်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အမျိုးအစား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36A9C180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ကျား၊မ</w:t>
            </w:r>
            <w:r w:rsidR="00497927" w:rsidRPr="0085372D">
              <w:rPr>
                <w:rFonts w:ascii="Arial" w:eastAsia="Arial" w:hAnsi="Arial" w:cs="Myanmar Text" w:hint="cs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အခြေပြု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အကြမ်းဖက်မှုဆိုင်ရာ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ဘေးအန္တရာယ်များ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(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အခြေအ</w:t>
            </w:r>
            <w:r w:rsidR="001477B1" w:rsidRPr="0085372D">
              <w:rPr>
                <w:rFonts w:ascii="Myanmar Text" w:eastAsia="Arial" w:hAnsi="Myanmar Text" w:cs="Myanmar Text" w:hint="cs"/>
                <w:b/>
                <w:bCs/>
                <w:color w:val="FFFFFF"/>
                <w:cs/>
                <w:lang w:bidi="my-MM"/>
              </w:rPr>
              <w:t>နေ-</w:t>
            </w:r>
            <w:r w:rsidR="00497927" w:rsidRPr="0085372D">
              <w:rPr>
                <w:rFonts w:ascii="Arial" w:eastAsia="Arial" w:hAnsi="Arial" w:cs="Myanmar Text" w:hint="cs"/>
                <w:b/>
                <w:bCs/>
                <w:color w:val="FFFFFF"/>
                <w:cs/>
                <w:lang w:bidi="my-MM"/>
              </w:rPr>
              <w:t>တိကျ</w:t>
            </w:r>
            <w:r w:rsidR="001477B1" w:rsidRPr="0085372D">
              <w:rPr>
                <w:rFonts w:ascii="Arial" w:eastAsia="Arial" w:hAnsi="Arial" w:cs="Myanmar Text" w:hint="cs"/>
                <w:b/>
                <w:bCs/>
                <w:color w:val="FFFFFF"/>
                <w:cs/>
                <w:lang w:bidi="my-MM"/>
              </w:rPr>
              <w:t>သေချာစွာဖော်ပြ</w:t>
            </w:r>
            <w:r w:rsidR="00497927"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မှု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>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1F4EBD5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ဖြစ်နိုင်ချေရှိသည့်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ကျား၊မ</w:t>
            </w:r>
            <w:r w:rsidR="00497927" w:rsidRPr="0085372D">
              <w:rPr>
                <w:rFonts w:ascii="Arial" w:eastAsia="Arial" w:hAnsi="Arial" w:cs="Myanmar Text" w:hint="cs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အခြေပြုအကြမ်းဖက်မှု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အမျိုးအစားများ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လူပုဂ္ဂိုလ်တစ်ဦးချင်းနှင့်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လူထုက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လျှော့ချသည့်နည်းလမ်းများ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လူသားချင်းစာနာထောက်ထားရေး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ဆောင်ရွက်သူများ၏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လျှော့ချသည့်နည်းလမ်းများ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ဤဒေသတွင်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ဖြစ်နိုင်ချေရှိသည့်</w:t>
            </w:r>
            <w:r w:rsidRPr="0085372D">
              <w:rPr>
                <w:rFonts w:ascii="Arial" w:eastAsia="Arial" w:hAnsi="Arial" w:cs="Arial"/>
                <w:b/>
                <w:bCs/>
                <w:color w:val="FFFFFF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FFFFFF"/>
                <w:cs/>
                <w:lang w:bidi="my-MM"/>
              </w:rPr>
              <w:t>အကျိုးကျေးဇူးများ</w:t>
            </w:r>
          </w:p>
        </w:tc>
      </w:tr>
      <w:tr w:rsidR="00883D55" w:rsidRPr="0085372D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ပါဝင်ဆောင်ရွက်ခြင်းနှင့်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အားလုံးပါဝင်မှု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(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အထူးသဖြင့်သတင်းချက်အလက်များ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ဖြန့်ဝေခြင်းနှင့်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အသိပညာပေးခြင်းဆိုင်ရာ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</w:tr>
      <w:tr w:rsidR="00883D55" w:rsidRPr="0085372D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CE6A032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လုံခြုံပြီး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ဂုဏ်သိက္ခာရှိစွာရရှိခြင်း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(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အထူးသဖြင့်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‌CVA ‌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ပေးပို့ရေးယန္တရား</w:t>
            </w:r>
            <w:r w:rsidR="001477B1" w:rsidRPr="0085372D">
              <w:rPr>
                <w:rFonts w:ascii="Arial" w:eastAsia="Arial" w:hAnsi="Arial" w:cs="Myanmar Text" w:hint="cs"/>
                <w:b/>
                <w:bCs/>
                <w:color w:val="434343"/>
                <w:cs/>
                <w:lang w:bidi="my-MM"/>
              </w:rPr>
              <w:t>ပုံစံ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များဆိုင်ရာ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</w:tr>
      <w:tr w:rsidR="00883D55" w:rsidRPr="0085372D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188ADC88" w:rsidR="00883D55" w:rsidRPr="0085372D" w:rsidRDefault="001477B1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cs/>
                <w:lang w:bidi="my-MM"/>
              </w:rPr>
            </w:pPr>
            <w:r w:rsidRPr="0085372D">
              <w:rPr>
                <w:rFonts w:ascii="Arial" w:eastAsia="Arial" w:hAnsi="Arial" w:cs="Myanmar Text" w:hint="cs"/>
                <w:b/>
                <w:bCs/>
                <w:color w:val="434343"/>
                <w:cs/>
                <w:lang w:bidi="my-MM"/>
              </w:rPr>
              <w:t>အန္တရာယ်မှ ရှင်သန်</w:t>
            </w:r>
            <w:r w:rsidR="00141624"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လွတ်မြောက်လာသူများနှင့်</w:t>
            </w:r>
            <w:r w:rsidR="00141624"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="00141624"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အန္တရာယ်</w:t>
            </w:r>
            <w:r w:rsidR="00141624"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="00141624"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ကြုံတွေ့နေရသောသူများ၏</w:t>
            </w:r>
            <w:r w:rsidR="00141624"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="00141624"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lastRenderedPageBreak/>
              <w:t>ကိုယ်ရေးအချက်အလက်များ</w:t>
            </w:r>
            <w:r w:rsidR="00141624"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="00141624"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လျှို့ဝှက်ထားရှိမှု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</w:tr>
      <w:tr w:rsidR="00883D55" w:rsidRPr="0085372D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40877CE6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လူမှုရေးစံနှုန်းများနှင့်</w:t>
            </w:r>
            <w:r w:rsidR="001477B1" w:rsidRPr="0085372D">
              <w:rPr>
                <w:rFonts w:ascii="Arial" w:eastAsia="Arial" w:hAnsi="Arial" w:cs="Myanmar Text" w:hint="cs"/>
                <w:b/>
                <w:bCs/>
                <w:color w:val="434343"/>
                <w:cs/>
                <w:lang w:bidi="my-MM"/>
              </w:rPr>
              <w:t xml:space="preserve"> မိတ်ဖက်များ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၊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အိမ်ထောင်စုနှင့်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လူထုဆက်ဆံရေးများ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</w:tr>
      <w:tr w:rsidR="00883D55" w:rsidRPr="0085372D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28CF6590" w:rsidR="00883D55" w:rsidRPr="0085372D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cs/>
                <w:lang w:bidi="my-MM"/>
              </w:rPr>
            </w:pP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အခြား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(</w:t>
            </w:r>
            <w:r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အခြေအနေနှင့်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 xml:space="preserve"> </w:t>
            </w:r>
            <w:r w:rsidR="001477B1" w:rsidRPr="0085372D">
              <w:rPr>
                <w:rFonts w:ascii="Arial" w:eastAsia="Arial" w:hAnsi="Arial" w:cs="Myanmar Text"/>
                <w:b/>
                <w:bCs/>
                <w:color w:val="434343"/>
                <w:cs/>
                <w:lang w:bidi="my-MM"/>
              </w:rPr>
              <w:t>တိကျသေချာစွာဖော်ပြမှု</w:t>
            </w:r>
            <w:r w:rsidRPr="0085372D">
              <w:rPr>
                <w:rFonts w:ascii="Arial" w:eastAsia="Arial" w:hAnsi="Arial" w:cs="Arial"/>
                <w:b/>
                <w:bCs/>
                <w:color w:val="434343"/>
                <w:cs/>
                <w:lang w:bidi="my-MM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85372D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s/>
                <w:lang w:bidi="my-MM"/>
              </w:rPr>
            </w:pPr>
          </w:p>
        </w:tc>
      </w:tr>
    </w:tbl>
    <w:p w14:paraId="4279B9AF" w14:textId="77777777" w:rsidR="00883D55" w:rsidRPr="0085372D" w:rsidRDefault="00883D55">
      <w:pPr>
        <w:pStyle w:val="Normal1"/>
        <w:jc w:val="right"/>
        <w:rPr>
          <w:rFonts w:cs="Myanmar Text"/>
          <w:cs/>
          <w:lang w:bidi="my-MM"/>
        </w:rPr>
      </w:pPr>
    </w:p>
    <w:sectPr w:rsidR="00883D55" w:rsidRPr="0085372D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E32C" w14:textId="77777777" w:rsidR="00BC01FF" w:rsidRDefault="00BC01FF" w:rsidP="00141624">
      <w:pPr>
        <w:spacing w:before="0" w:line="240" w:lineRule="auto"/>
        <w:rPr>
          <w:cs/>
          <w:lang w:bidi="my-MM"/>
        </w:rPr>
      </w:pPr>
      <w:r>
        <w:separator/>
      </w:r>
    </w:p>
  </w:endnote>
  <w:endnote w:type="continuationSeparator" w:id="0">
    <w:p w14:paraId="16BFAF39" w14:textId="77777777" w:rsidR="00BC01FF" w:rsidRDefault="00BC01FF" w:rsidP="00141624">
      <w:pPr>
        <w:spacing w:before="0" w:line="240" w:lineRule="auto"/>
        <w:rPr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097F" w14:textId="77777777" w:rsidR="00BC01FF" w:rsidRDefault="00BC01FF" w:rsidP="00141624">
      <w:pPr>
        <w:spacing w:before="0" w:line="240" w:lineRule="auto"/>
        <w:rPr>
          <w:cs/>
          <w:lang w:bidi="my-MM"/>
        </w:rPr>
      </w:pPr>
      <w:r>
        <w:separator/>
      </w:r>
    </w:p>
  </w:footnote>
  <w:footnote w:type="continuationSeparator" w:id="0">
    <w:p w14:paraId="713DC6D7" w14:textId="77777777" w:rsidR="00BC01FF" w:rsidRDefault="00BC01FF" w:rsidP="00141624">
      <w:pPr>
        <w:spacing w:before="0" w:line="240" w:lineRule="auto"/>
        <w:rPr>
          <w:cs/>
          <w:lang w:bidi="my-MM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477B1"/>
    <w:rsid w:val="001E4982"/>
    <w:rsid w:val="0023062E"/>
    <w:rsid w:val="003174E0"/>
    <w:rsid w:val="00497927"/>
    <w:rsid w:val="00825074"/>
    <w:rsid w:val="0085372D"/>
    <w:rsid w:val="00883D55"/>
    <w:rsid w:val="008A4ABF"/>
    <w:rsid w:val="009C37A3"/>
    <w:rsid w:val="00AA4FDD"/>
    <w:rsid w:val="00B0711E"/>
    <w:rsid w:val="00BC01FF"/>
    <w:rsid w:val="00D35F3E"/>
    <w:rsid w:val="00DA558C"/>
    <w:rsid w:val="00E4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my-MM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2021-06-01T19:11:37+00:00</Publication_x0020_Date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  <TermInfo xmlns="http://schemas.microsoft.com/office/infopath/2007/PartnerControls">
          <TermName xmlns="http://schemas.microsoft.com/office/infopath/2007/PartnerControls">Humanitarian-Protection</TermName>
          <TermId xmlns="http://schemas.microsoft.com/office/infopath/2007/PartnerControls">33ad71b3-69e2-4c5c-a72f-a45d8ab0d95b</TermId>
        </TermInfo>
        <TermInfo xmlns="http://schemas.microsoft.com/office/infopath/2007/PartnerControls">
          <TermName xmlns="http://schemas.microsoft.com/office/infopath/2007/PartnerControls">Humanitarian-Gender in Emergencies</TermName>
          <TermId xmlns="http://schemas.microsoft.com/office/infopath/2007/PartnerControls">5a8968ff-9fb4-4c74-b5bb-79e1de5078ad</TermId>
        </TermInfo>
      </Terms>
    </n17c723c02a84cf48ac350f8030a821f>
    <jdbab509b6f140159ecbbc49887ab5aa xmlns="3be80cc6-fee6-4d7f-9ee2-3859813847e8">
      <Terms xmlns="http://schemas.microsoft.com/office/infopath/2007/PartnerControls"/>
    </jdbab509b6f140159ecbbc49887ab5aa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4cefd555-c8be-4b12-ae33-ebcadf66adce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69bcdd6a-63f0-4d7f-9597-ee61af625bae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Burmese</TermName>
          <TermId xmlns="http://schemas.microsoft.com/office/infopath/2007/PartnerControls">390e8a89-1d04-435f-a026-d85bd660448f</TermId>
        </TermInfo>
      </Terms>
    </peafb9603ed344dc8f440d28aa9b9241>
    <TaxCatchAll xmlns="3be80cc6-fee6-4d7f-9ee2-3859813847e8">
      <Value>72</Value>
      <Value>33</Value>
      <Value>67</Value>
      <Value>193</Value>
      <Value>74</Value>
      <Value>131</Value>
      <Value>260</Value>
      <Value>54</Value>
      <Value>37</Value>
      <Value>16</Value>
      <Value>11</Value>
      <Value>195</Value>
      <Value>8</Value>
      <Value>80</Value>
      <Value>5</Value>
      <Value>3</Value>
      <Value>2</Value>
      <Value>75</Value>
      <Value>259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51f6ea23-291b-4094-8bdf-e18b51c82da9</TermId>
        </TermInfo>
        <TermInfo xmlns="http://schemas.microsoft.com/office/infopath/2007/PartnerControls">
          <TermName xmlns="http://schemas.microsoft.com/office/infopath/2007/PartnerControls">Gender Based Violence</TermName>
          <TermId xmlns="http://schemas.microsoft.com/office/infopath/2007/PartnerControls">a8bc30e7-a988-40d6-bbbc-7671386aa0ef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  <TermInfo xmlns="http://schemas.microsoft.com/office/infopath/2007/PartnerControls">
          <TermName xmlns="http://schemas.microsoft.com/office/infopath/2007/PartnerControls">Donors</TermName>
          <TermId xmlns="http://schemas.microsoft.com/office/infopath/2007/PartnerControls">0c1d9d1f-e9d6-4cc7-973a-180423e84e07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Myanmar</TermName>
          <TermId xmlns="http://schemas.microsoft.com/office/infopath/2007/PartnerControls">39211e9d-95a8-4539-8f63-a243674cb8bb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k85e88a949a849e39727fbb24f78ee2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EAFD2-3672-40E4-ABB6-431653BEE284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2.xml><?xml version="1.0" encoding="utf-8"?>
<ds:datastoreItem xmlns:ds="http://schemas.openxmlformats.org/officeDocument/2006/customXml" ds:itemID="{DD791539-7906-4D12-8D21-76D7FF9BA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5FE68-CDBF-4191-B2A9-E1F80544BF8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178820F-A00F-4D42-A9B6-95B0689AF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GBV Risk Analysis for CVA_Burmese</dc:title>
  <dc:creator>Muhammad, Hiba</dc:creator>
  <cp:keywords>Cash and Voucher Assistance; Humanitarian; Gender Based Violence</cp:keywords>
  <cp:lastModifiedBy>Christine Show</cp:lastModifiedBy>
  <cp:revision>2</cp:revision>
  <dcterms:created xsi:type="dcterms:W3CDTF">2021-06-22T19:22:00Z</dcterms:created>
  <dcterms:modified xsi:type="dcterms:W3CDTF">2021-06-22T19:22:00Z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>195;#Humanitarian|51f6ea23-291b-4094-8bdf-e18b51c82da9;#131;#Gender Based Violence|a8bc30e7-a988-40d6-bbbc-7671386aa0ef;#67;#Cash and Voucher Assistance|30dc9f6e-dafa-4c15-8d40-d8db5c9c04fd</vt:lpwstr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16;#Cash and Voucher Assistance|30dc9f6e-dafa-4c15-8d40-d8db5c9c04fd</vt:lpwstr>
  </property>
  <property fmtid="{D5CDD505-2E9C-101B-9397-08002B2CF9AE}" pid="10" name="Sectors">
    <vt:lpwstr>3;#Cash and Voucher Assistance|64ddcba7-0e1b-4049-a415-d1bffa1794d0;#54;#Gender-based Violence|69bcdd6a-63f0-4d7f-9597-ee61af625bae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259;#Burmese|390e8a89-1d04-435f-a026-d85bd660448f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Vouchers|25fac653-4a9a-48ee-b5ce-9c0a6a3f4e46;#37;#Humanitarian-Protection|33ad71b3-69e2-4c5c-a72f-a45d8ab0d95b;#33;#Humanitarian-Gender in Emergencies|5a8968ff-9fb4-4c74-b5bb-79e1de5078ad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INGOs|7d5fbf4a-cffc-4847-96d9-d73ea1ca5b2c;#72;#Governments|9b64e3f6-c0a3-4f4b-b1e9-df12bcbaa91e;#74;#Donors|0c1d9d1f-e9d6-4cc7-973a-180423e84e07</vt:lpwstr>
  </property>
  <property fmtid="{D5CDD505-2E9C-101B-9397-08002B2CF9AE}" pid="19" name="DocStatus">
    <vt:lpwstr>80;#Final|4cefd555-c8be-4b12-ae33-ebcadf66adce</vt:lpwstr>
  </property>
  <property fmtid="{D5CDD505-2E9C-101B-9397-08002B2CF9AE}" pid="20" name="aa4d5aa0cc46487e940f01a74aebc3ef">
    <vt:lpwstr/>
  </property>
  <property fmtid="{D5CDD505-2E9C-101B-9397-08002B2CF9AE}" pid="21" name="Locations">
    <vt:lpwstr>260;#Myanmar|39211e9d-95a8-4539-8f63-a243674cb8bb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</Properties>
</file>